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6F" w:rsidRPr="003751E5" w:rsidRDefault="008B1D91" w:rsidP="008B1D91">
      <w:pPr>
        <w:ind w:leftChars="-118" w:left="-283" w:firstLineChars="71" w:firstLine="256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t xml:space="preserve">     </w:t>
      </w:r>
      <w:r w:rsidRPr="008B1D91">
        <w:rPr>
          <w:rFonts w:ascii="標楷體" w:eastAsia="標楷體" w:hAnsi="標楷體" w:hint="eastAsia"/>
          <w:b/>
          <w:noProof/>
          <w:sz w:val="36"/>
          <w:szCs w:val="36"/>
        </w:rPr>
        <w:t>新埔鎮農會</w:t>
      </w:r>
      <w:r>
        <w:rPr>
          <w:rFonts w:hint="eastAsia"/>
          <w:noProof/>
        </w:rPr>
        <w:t xml:space="preserve">    </w:t>
      </w:r>
      <w:r w:rsidR="001B7F77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424180</wp:posOffset>
                </wp:positionV>
                <wp:extent cx="800100" cy="504825"/>
                <wp:effectExtent l="2540" t="0" r="0" b="444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66F" w:rsidRPr="00491032" w:rsidRDefault="0046366F" w:rsidP="0001061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1754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</w:t>
                            </w:r>
                            <w:r w:rsidRPr="0049103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登錄</w:t>
                            </w:r>
                          </w:p>
                          <w:p w:rsidR="0046366F" w:rsidRPr="00491032" w:rsidRDefault="0046366F" w:rsidP="0001061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1754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</w:t>
                            </w:r>
                            <w:r w:rsidRPr="0049103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解除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05pt;margin-top:33.4pt;width:63pt;height:39.7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" stroked="f">
                <v:textbox>
                  <w:txbxContent>
                    <w:p w:rsidR="0046366F" w:rsidRPr="00491032" w:rsidRDefault="0046366F" w:rsidP="0001061F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1754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□</w:t>
                      </w:r>
                      <w:r w:rsidRPr="00491032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登錄</w:t>
                      </w:r>
                    </w:p>
                    <w:p w:rsidR="0046366F" w:rsidRPr="00491032" w:rsidRDefault="0046366F" w:rsidP="0001061F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1754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□</w:t>
                      </w:r>
                      <w:r w:rsidRPr="00491032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解除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66F">
        <w:rPr>
          <w:rFonts w:ascii="標楷體" w:eastAsia="標楷體" w:hAnsi="標楷體" w:hint="eastAsia"/>
          <w:b/>
          <w:sz w:val="36"/>
          <w:szCs w:val="36"/>
        </w:rPr>
        <w:t>帳戶</w:t>
      </w:r>
      <w:proofErr w:type="gramStart"/>
      <w:r w:rsidR="0046366F">
        <w:rPr>
          <w:rFonts w:ascii="標楷體" w:eastAsia="標楷體" w:hAnsi="標楷體" w:hint="eastAsia"/>
          <w:b/>
          <w:sz w:val="36"/>
          <w:szCs w:val="36"/>
        </w:rPr>
        <w:t>戶況</w:t>
      </w:r>
      <w:proofErr w:type="gramEnd"/>
      <w:r w:rsidR="0046366F">
        <w:rPr>
          <w:rFonts w:ascii="標楷體" w:eastAsia="標楷體" w:hAnsi="標楷體" w:hint="eastAsia"/>
          <w:b/>
          <w:sz w:val="36"/>
          <w:szCs w:val="36"/>
        </w:rPr>
        <w:t>變更登錄單</w:t>
      </w:r>
    </w:p>
    <w:p w:rsidR="0046366F" w:rsidRDefault="0046366F" w:rsidP="005C747E">
      <w:pPr>
        <w:spacing w:line="160" w:lineRule="exact"/>
        <w:ind w:rightChars="-117" w:right="-281"/>
        <w:rPr>
          <w:rFonts w:ascii="標楷體" w:eastAsia="標楷體" w:hAnsi="標楷體"/>
          <w:sz w:val="28"/>
          <w:szCs w:val="28"/>
        </w:rPr>
      </w:pPr>
    </w:p>
    <w:p w:rsidR="0046366F" w:rsidRPr="00012FFE" w:rsidRDefault="0046366F" w:rsidP="002B7BBB">
      <w:pPr>
        <w:spacing w:line="400" w:lineRule="exact"/>
        <w:ind w:rightChars="-117" w:right="-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變更項目</w:t>
      </w:r>
      <w:r w:rsidRPr="0001061F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4"/>
        <w:gridCol w:w="448"/>
        <w:gridCol w:w="519"/>
        <w:gridCol w:w="506"/>
        <w:gridCol w:w="506"/>
        <w:gridCol w:w="506"/>
        <w:gridCol w:w="506"/>
        <w:gridCol w:w="506"/>
        <w:gridCol w:w="506"/>
        <w:gridCol w:w="506"/>
      </w:tblGrid>
      <w:tr w:rsidR="0046366F" w:rsidRPr="00D16C1F">
        <w:trPr>
          <w:trHeight w:val="556"/>
        </w:trPr>
        <w:tc>
          <w:tcPr>
            <w:tcW w:w="506" w:type="dxa"/>
          </w:tcPr>
          <w:p w:rsidR="0046366F" w:rsidRPr="00D16C1F" w:rsidRDefault="0046366F" w:rsidP="00D16C1F">
            <w:pPr>
              <w:spacing w:line="3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16C1F">
              <w:rPr>
                <w:rFonts w:ascii="標楷體" w:eastAsia="標楷體" w:hAnsi="標楷體" w:hint="eastAsia"/>
                <w:b/>
                <w:sz w:val="26"/>
                <w:szCs w:val="26"/>
              </w:rPr>
              <w:t>帳號</w:t>
            </w:r>
          </w:p>
        </w:tc>
        <w:tc>
          <w:tcPr>
            <w:tcW w:w="372" w:type="dxa"/>
            <w:tcFitText/>
            <w:vAlign w:val="center"/>
          </w:tcPr>
          <w:p w:rsidR="0046366F" w:rsidRPr="00D16C1F" w:rsidRDefault="008B1D91" w:rsidP="00D16C1F">
            <w:pPr>
              <w:spacing w:line="360" w:lineRule="exact"/>
              <w:rPr>
                <w:rFonts w:eastAsia="標楷體"/>
                <w:sz w:val="32"/>
                <w:szCs w:val="32"/>
              </w:rPr>
            </w:pPr>
            <w:r w:rsidRPr="008B1D91">
              <w:rPr>
                <w:rFonts w:eastAsia="標楷體"/>
                <w:spacing w:val="1"/>
                <w:w w:val="83"/>
                <w:kern w:val="0"/>
                <w:sz w:val="32"/>
                <w:szCs w:val="32"/>
              </w:rPr>
              <w:t>9</w:t>
            </w:r>
          </w:p>
        </w:tc>
        <w:tc>
          <w:tcPr>
            <w:tcW w:w="372" w:type="dxa"/>
            <w:tcFitText/>
            <w:vAlign w:val="center"/>
          </w:tcPr>
          <w:p w:rsidR="0046366F" w:rsidRPr="00D16C1F" w:rsidRDefault="008B1D91" w:rsidP="00D16C1F">
            <w:pPr>
              <w:spacing w:line="360" w:lineRule="exact"/>
              <w:rPr>
                <w:rFonts w:eastAsia="標楷體"/>
                <w:sz w:val="32"/>
                <w:szCs w:val="32"/>
              </w:rPr>
            </w:pPr>
            <w:r w:rsidRPr="003F30E1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372" w:type="dxa"/>
            <w:tcFitText/>
            <w:vAlign w:val="center"/>
          </w:tcPr>
          <w:p w:rsidR="0046366F" w:rsidRPr="00D16C1F" w:rsidRDefault="008B1D91" w:rsidP="00D16C1F">
            <w:pPr>
              <w:spacing w:line="360" w:lineRule="exact"/>
              <w:rPr>
                <w:rFonts w:eastAsia="標楷體"/>
                <w:sz w:val="32"/>
                <w:szCs w:val="32"/>
              </w:rPr>
            </w:pPr>
            <w:r w:rsidRPr="003F30E1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372" w:type="dxa"/>
            <w:tcFitText/>
            <w:vAlign w:val="center"/>
          </w:tcPr>
          <w:p w:rsidR="0046366F" w:rsidRPr="00D16C1F" w:rsidRDefault="0046366F" w:rsidP="00D16C1F">
            <w:pPr>
              <w:spacing w:line="360" w:lineRule="exact"/>
              <w:rPr>
                <w:rFonts w:eastAsia="標楷體"/>
                <w:sz w:val="32"/>
                <w:szCs w:val="32"/>
              </w:rPr>
            </w:pPr>
            <w:r w:rsidRPr="003F30E1">
              <w:rPr>
                <w:rFonts w:eastAsia="標楷體"/>
                <w:kern w:val="0"/>
                <w:sz w:val="32"/>
                <w:szCs w:val="32"/>
              </w:rPr>
              <w:t>0</w:t>
            </w:r>
          </w:p>
        </w:tc>
        <w:tc>
          <w:tcPr>
            <w:tcW w:w="371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dxa"/>
            <w:tcFitText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" w:type="dxa"/>
            <w:vAlign w:val="center"/>
          </w:tcPr>
          <w:p w:rsidR="0046366F" w:rsidRPr="00D16C1F" w:rsidRDefault="0046366F" w:rsidP="00D16C1F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6C1F">
              <w:rPr>
                <w:rFonts w:ascii="標楷體" w:eastAsia="標楷體" w:hAnsi="標楷體" w:hint="eastAsia"/>
                <w:b/>
                <w:sz w:val="32"/>
                <w:szCs w:val="32"/>
              </w:rPr>
              <w:t>戶名</w:t>
            </w:r>
          </w:p>
        </w:tc>
        <w:tc>
          <w:tcPr>
            <w:tcW w:w="4061" w:type="dxa"/>
            <w:gridSpan w:val="8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66F" w:rsidRPr="00D16C1F">
        <w:trPr>
          <w:trHeight w:val="397"/>
        </w:trPr>
        <w:tc>
          <w:tcPr>
            <w:tcW w:w="5697" w:type="dxa"/>
            <w:gridSpan w:val="15"/>
            <w:vAlign w:val="center"/>
          </w:tcPr>
          <w:p w:rsidR="0046366F" w:rsidRPr="00D16C1F" w:rsidRDefault="0046366F" w:rsidP="00D16C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C1F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D16C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D16C1F"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  <w:r w:rsidRPr="00D16C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16C1F">
              <w:rPr>
                <w:rFonts w:ascii="標楷體" w:eastAsia="標楷體" w:hAnsi="標楷體" w:hint="eastAsia"/>
                <w:sz w:val="28"/>
                <w:szCs w:val="28"/>
              </w:rPr>
              <w:t>變</w:t>
            </w:r>
            <w:r w:rsidRPr="00D16C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16C1F">
              <w:rPr>
                <w:rFonts w:ascii="標楷體" w:eastAsia="標楷體" w:hAnsi="標楷體" w:hint="eastAsia"/>
                <w:sz w:val="28"/>
                <w:szCs w:val="28"/>
              </w:rPr>
              <w:t>更</w:t>
            </w:r>
            <w:r w:rsidRPr="00D16C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16C1F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D16C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16C1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4509" w:type="dxa"/>
            <w:gridSpan w:val="9"/>
            <w:vAlign w:val="center"/>
          </w:tcPr>
          <w:p w:rsidR="0046366F" w:rsidRPr="00D16C1F" w:rsidRDefault="0046366F" w:rsidP="00D16C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C1F">
              <w:rPr>
                <w:rFonts w:ascii="標楷體" w:eastAsia="標楷體" w:hAnsi="標楷體" w:hint="eastAsia"/>
                <w:sz w:val="28"/>
                <w:szCs w:val="28"/>
              </w:rPr>
              <w:t>凍結</w:t>
            </w:r>
            <w:r w:rsidRPr="00D16C1F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gramStart"/>
            <w:r w:rsidRPr="00D16C1F">
              <w:rPr>
                <w:rFonts w:ascii="標楷體" w:eastAsia="標楷體" w:hAnsi="標楷體" w:hint="eastAsia"/>
                <w:sz w:val="28"/>
                <w:szCs w:val="28"/>
              </w:rPr>
              <w:t>止扣金額</w:t>
            </w:r>
            <w:proofErr w:type="gramEnd"/>
          </w:p>
        </w:tc>
      </w:tr>
      <w:tr w:rsidR="0046366F" w:rsidRPr="00D16C1F">
        <w:trPr>
          <w:trHeight w:val="302"/>
        </w:trPr>
        <w:tc>
          <w:tcPr>
            <w:tcW w:w="5697" w:type="dxa"/>
            <w:gridSpan w:val="15"/>
            <w:vMerge w:val="restart"/>
          </w:tcPr>
          <w:p w:rsidR="0046366F" w:rsidRPr="00D16C1F" w:rsidRDefault="0046366F" w:rsidP="00D16C1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□</w:t>
            </w:r>
            <w:r w:rsidRPr="00D16C1F">
              <w:rPr>
                <w:rFonts w:ascii="標楷體" w:eastAsia="標楷體" w:hAnsi="標楷體"/>
                <w:sz w:val="22"/>
              </w:rPr>
              <w:t xml:space="preserve">02 </w:t>
            </w:r>
            <w:r w:rsidRPr="00D16C1F">
              <w:rPr>
                <w:rFonts w:ascii="標楷體" w:eastAsia="標楷體" w:hAnsi="標楷體" w:hint="eastAsia"/>
                <w:sz w:val="22"/>
              </w:rPr>
              <w:t>帳戶暫禁</w:t>
            </w:r>
            <w:r w:rsidRPr="00D16C1F">
              <w:rPr>
                <w:rFonts w:ascii="標楷體" w:eastAsia="標楷體" w:hAnsi="標楷體"/>
                <w:sz w:val="22"/>
              </w:rPr>
              <w:t xml:space="preserve">       </w:t>
            </w:r>
          </w:p>
          <w:p w:rsidR="0046366F" w:rsidRPr="00D16C1F" w:rsidRDefault="0046366F" w:rsidP="00D16C1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□</w:t>
            </w:r>
            <w:r w:rsidRPr="00D16C1F">
              <w:rPr>
                <w:rFonts w:ascii="標楷體" w:eastAsia="標楷體" w:hAnsi="標楷體"/>
                <w:sz w:val="22"/>
              </w:rPr>
              <w:t xml:space="preserve">03 </w:t>
            </w:r>
            <w:r w:rsidRPr="00D16C1F">
              <w:rPr>
                <w:rFonts w:ascii="標楷體" w:eastAsia="標楷體" w:hAnsi="標楷體" w:hint="eastAsia"/>
                <w:sz w:val="22"/>
              </w:rPr>
              <w:t>扣押存款</w:t>
            </w:r>
          </w:p>
          <w:p w:rsidR="0046366F" w:rsidRPr="00D16C1F" w:rsidRDefault="0046366F" w:rsidP="00D16C1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□</w:t>
            </w:r>
            <w:r w:rsidRPr="00D16C1F">
              <w:rPr>
                <w:rFonts w:ascii="標楷體" w:eastAsia="標楷體" w:hAnsi="標楷體"/>
                <w:sz w:val="22"/>
              </w:rPr>
              <w:t xml:space="preserve">04 </w:t>
            </w:r>
            <w:r w:rsidRPr="00D16C1F">
              <w:rPr>
                <w:rFonts w:ascii="標楷體" w:eastAsia="標楷體" w:hAnsi="標楷體" w:hint="eastAsia"/>
                <w:sz w:val="22"/>
              </w:rPr>
              <w:t>圈存</w:t>
            </w:r>
          </w:p>
          <w:p w:rsidR="0046366F" w:rsidRPr="00D16C1F" w:rsidRDefault="0046366F" w:rsidP="00D16C1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□</w:t>
            </w:r>
            <w:r w:rsidRPr="00D16C1F">
              <w:rPr>
                <w:rFonts w:ascii="標楷體" w:eastAsia="標楷體" w:hAnsi="標楷體"/>
                <w:sz w:val="22"/>
              </w:rPr>
              <w:t>28 (</w:t>
            </w:r>
            <w:r w:rsidRPr="00D16C1F">
              <w:rPr>
                <w:rFonts w:ascii="標楷體" w:eastAsia="標楷體" w:hAnsi="標楷體" w:hint="eastAsia"/>
                <w:sz w:val="22"/>
              </w:rPr>
              <w:t>第二類</w:t>
            </w:r>
            <w:r w:rsidRPr="00D16C1F">
              <w:rPr>
                <w:rFonts w:ascii="標楷體" w:eastAsia="標楷體" w:hAnsi="標楷體"/>
                <w:sz w:val="22"/>
              </w:rPr>
              <w:t>)</w:t>
            </w:r>
            <w:r w:rsidRPr="00D16C1F">
              <w:rPr>
                <w:rFonts w:ascii="標楷體" w:eastAsia="標楷體" w:hAnsi="標楷體" w:hint="eastAsia"/>
                <w:sz w:val="22"/>
              </w:rPr>
              <w:t>中心暫禁</w:t>
            </w:r>
            <w:r w:rsidRPr="00D16C1F">
              <w:rPr>
                <w:rFonts w:ascii="標楷體" w:eastAsia="標楷體" w:hAnsi="標楷體"/>
                <w:sz w:val="22"/>
              </w:rPr>
              <w:t>:</w:t>
            </w:r>
            <w:r w:rsidRPr="00D16C1F">
              <w:rPr>
                <w:rFonts w:ascii="標楷體" w:eastAsia="標楷體" w:hAnsi="標楷體" w:hint="eastAsia"/>
                <w:sz w:val="22"/>
              </w:rPr>
              <w:t>警示帳戶</w:t>
            </w:r>
          </w:p>
          <w:p w:rsidR="0046366F" w:rsidRPr="00D16C1F" w:rsidRDefault="0046366F" w:rsidP="00D16C1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□</w:t>
            </w:r>
            <w:r w:rsidRPr="00D16C1F">
              <w:rPr>
                <w:rFonts w:ascii="標楷體" w:eastAsia="標楷體" w:hAnsi="標楷體"/>
                <w:sz w:val="22"/>
              </w:rPr>
              <w:t>30 (</w:t>
            </w:r>
            <w:r w:rsidRPr="00D16C1F">
              <w:rPr>
                <w:rFonts w:ascii="標楷體" w:eastAsia="標楷體" w:hAnsi="標楷體" w:hint="eastAsia"/>
                <w:sz w:val="22"/>
              </w:rPr>
              <w:t>第一類</w:t>
            </w:r>
            <w:r w:rsidRPr="00D16C1F">
              <w:rPr>
                <w:rFonts w:ascii="標楷體" w:eastAsia="標楷體" w:hAnsi="標楷體"/>
                <w:sz w:val="22"/>
              </w:rPr>
              <w:t>)</w:t>
            </w:r>
            <w:r w:rsidRPr="00D16C1F">
              <w:rPr>
                <w:rFonts w:ascii="標楷體" w:eastAsia="標楷體" w:hAnsi="標楷體" w:hint="eastAsia"/>
                <w:sz w:val="22"/>
              </w:rPr>
              <w:t>依刑事案件扣押或禁止處份</w:t>
            </w:r>
          </w:p>
          <w:p w:rsidR="0046366F" w:rsidRPr="00D16C1F" w:rsidRDefault="0046366F" w:rsidP="00D16C1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□</w:t>
            </w:r>
            <w:r w:rsidRPr="00D16C1F">
              <w:rPr>
                <w:rFonts w:ascii="標楷體" w:eastAsia="標楷體" w:hAnsi="標楷體"/>
                <w:sz w:val="22"/>
              </w:rPr>
              <w:t>35 (</w:t>
            </w:r>
            <w:r w:rsidRPr="00D16C1F">
              <w:rPr>
                <w:rFonts w:ascii="標楷體" w:eastAsia="標楷體" w:hAnsi="標楷體" w:hint="eastAsia"/>
                <w:sz w:val="22"/>
              </w:rPr>
              <w:t>第一類</w:t>
            </w:r>
            <w:r w:rsidRPr="00D16C1F">
              <w:rPr>
                <w:rFonts w:ascii="標楷體" w:eastAsia="標楷體" w:hAnsi="標楷體"/>
                <w:sz w:val="22"/>
              </w:rPr>
              <w:t>)</w:t>
            </w:r>
            <w:r w:rsidRPr="00D16C1F">
              <w:rPr>
                <w:rFonts w:ascii="標楷體" w:eastAsia="標楷體" w:hAnsi="標楷體" w:hint="eastAsia"/>
                <w:sz w:val="22"/>
              </w:rPr>
              <w:t>偽冒開戶</w:t>
            </w:r>
          </w:p>
          <w:p w:rsidR="0046366F" w:rsidRPr="00D16C1F" w:rsidRDefault="0046366F" w:rsidP="00D16C1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□</w:t>
            </w:r>
            <w:r w:rsidRPr="00D16C1F">
              <w:rPr>
                <w:rFonts w:ascii="標楷體" w:eastAsia="標楷體" w:hAnsi="標楷體"/>
                <w:sz w:val="22"/>
              </w:rPr>
              <w:t xml:space="preserve">37 </w:t>
            </w:r>
            <w:r w:rsidRPr="00D16C1F">
              <w:rPr>
                <w:rFonts w:ascii="標楷體" w:eastAsia="標楷體" w:hAnsi="標楷體" w:hint="eastAsia"/>
                <w:sz w:val="22"/>
              </w:rPr>
              <w:t>高風險持續監控帳戶</w:t>
            </w:r>
          </w:p>
          <w:p w:rsidR="0046366F" w:rsidRPr="00D16C1F" w:rsidRDefault="0046366F" w:rsidP="00D16C1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□</w:t>
            </w:r>
            <w:r w:rsidRPr="00D16C1F">
              <w:rPr>
                <w:rFonts w:ascii="標楷體" w:eastAsia="標楷體" w:hAnsi="標楷體"/>
                <w:sz w:val="22"/>
              </w:rPr>
              <w:t xml:space="preserve">39 </w:t>
            </w:r>
            <w:r w:rsidRPr="00D16C1F">
              <w:rPr>
                <w:rFonts w:ascii="標楷體" w:eastAsia="標楷體" w:hAnsi="標楷體" w:hint="eastAsia"/>
                <w:sz w:val="22"/>
              </w:rPr>
              <w:t>暫停自動話交易付款</w:t>
            </w:r>
          </w:p>
          <w:p w:rsidR="0046366F" w:rsidRPr="00D16C1F" w:rsidRDefault="0046366F" w:rsidP="00D16C1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□</w:t>
            </w:r>
            <w:r w:rsidRPr="00D16C1F">
              <w:rPr>
                <w:rFonts w:ascii="標楷體" w:eastAsia="標楷體" w:hAnsi="標楷體"/>
                <w:sz w:val="22"/>
              </w:rPr>
              <w:t xml:space="preserve">42 </w:t>
            </w:r>
            <w:r w:rsidRPr="00D16C1F">
              <w:rPr>
                <w:rFonts w:ascii="標楷體" w:eastAsia="標楷體" w:hAnsi="標楷體" w:hint="eastAsia"/>
                <w:sz w:val="22"/>
              </w:rPr>
              <w:t>止付</w:t>
            </w:r>
          </w:p>
        </w:tc>
        <w:tc>
          <w:tcPr>
            <w:tcW w:w="448" w:type="dxa"/>
            <w:vAlign w:val="center"/>
          </w:tcPr>
          <w:p w:rsidR="0046366F" w:rsidRPr="00D16C1F" w:rsidRDefault="0046366F" w:rsidP="00D16C1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:rsidR="0046366F" w:rsidRPr="00D16C1F" w:rsidRDefault="0046366F" w:rsidP="00D16C1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仟萬</w:t>
            </w:r>
          </w:p>
        </w:tc>
        <w:tc>
          <w:tcPr>
            <w:tcW w:w="506" w:type="dxa"/>
            <w:tcMar>
              <w:left w:w="0" w:type="dxa"/>
              <w:right w:w="0" w:type="dxa"/>
            </w:tcMar>
            <w:vAlign w:val="center"/>
          </w:tcPr>
          <w:p w:rsidR="0046366F" w:rsidRPr="00D16C1F" w:rsidRDefault="0046366F" w:rsidP="00D16C1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佰萬</w:t>
            </w:r>
          </w:p>
        </w:tc>
        <w:tc>
          <w:tcPr>
            <w:tcW w:w="506" w:type="dxa"/>
            <w:tcMar>
              <w:left w:w="0" w:type="dxa"/>
              <w:right w:w="0" w:type="dxa"/>
            </w:tcMar>
            <w:vAlign w:val="center"/>
          </w:tcPr>
          <w:p w:rsidR="0046366F" w:rsidRPr="00D16C1F" w:rsidRDefault="0046366F" w:rsidP="00D16C1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拾萬</w:t>
            </w:r>
          </w:p>
        </w:tc>
        <w:tc>
          <w:tcPr>
            <w:tcW w:w="506" w:type="dxa"/>
            <w:vAlign w:val="center"/>
          </w:tcPr>
          <w:p w:rsidR="0046366F" w:rsidRPr="00D16C1F" w:rsidRDefault="0046366F" w:rsidP="00D16C1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506" w:type="dxa"/>
            <w:vAlign w:val="center"/>
          </w:tcPr>
          <w:p w:rsidR="0046366F" w:rsidRPr="00D16C1F" w:rsidRDefault="0046366F" w:rsidP="00D16C1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仟</w:t>
            </w:r>
          </w:p>
        </w:tc>
        <w:tc>
          <w:tcPr>
            <w:tcW w:w="506" w:type="dxa"/>
            <w:vAlign w:val="center"/>
          </w:tcPr>
          <w:p w:rsidR="0046366F" w:rsidRPr="00D16C1F" w:rsidRDefault="0046366F" w:rsidP="00D16C1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佰</w:t>
            </w:r>
          </w:p>
        </w:tc>
        <w:tc>
          <w:tcPr>
            <w:tcW w:w="506" w:type="dxa"/>
            <w:vAlign w:val="center"/>
          </w:tcPr>
          <w:p w:rsidR="0046366F" w:rsidRPr="00D16C1F" w:rsidRDefault="0046366F" w:rsidP="00D16C1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拾</w:t>
            </w:r>
          </w:p>
        </w:tc>
        <w:tc>
          <w:tcPr>
            <w:tcW w:w="506" w:type="dxa"/>
            <w:vAlign w:val="center"/>
          </w:tcPr>
          <w:p w:rsidR="0046366F" w:rsidRPr="00D16C1F" w:rsidRDefault="0046366F" w:rsidP="00D16C1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C1F">
              <w:rPr>
                <w:rFonts w:ascii="標楷體" w:eastAsia="標楷體" w:hAnsi="標楷體" w:hint="eastAsia"/>
                <w:sz w:val="22"/>
              </w:rPr>
              <w:t>元</w:t>
            </w:r>
          </w:p>
        </w:tc>
      </w:tr>
      <w:tr w:rsidR="0046366F" w:rsidRPr="00D16C1F">
        <w:trPr>
          <w:trHeight w:val="525"/>
        </w:trPr>
        <w:tc>
          <w:tcPr>
            <w:tcW w:w="5697" w:type="dxa"/>
            <w:gridSpan w:val="15"/>
            <w:vMerge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" w:type="dxa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" w:type="dxa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" w:type="dxa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" w:type="dxa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" w:type="dxa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" w:type="dxa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" w:type="dxa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" w:type="dxa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366F" w:rsidRPr="00D16C1F">
        <w:trPr>
          <w:trHeight w:val="860"/>
        </w:trPr>
        <w:tc>
          <w:tcPr>
            <w:tcW w:w="5697" w:type="dxa"/>
            <w:gridSpan w:val="15"/>
            <w:vMerge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9" w:type="dxa"/>
            <w:gridSpan w:val="9"/>
            <w:vAlign w:val="center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6C1F">
              <w:rPr>
                <w:rFonts w:ascii="標楷體" w:eastAsia="標楷體" w:hAnsi="標楷體" w:hint="eastAsia"/>
                <w:szCs w:val="24"/>
              </w:rPr>
              <w:t>凍結</w:t>
            </w:r>
            <w:r w:rsidRPr="00D16C1F">
              <w:rPr>
                <w:rFonts w:ascii="標楷體" w:eastAsia="標楷體" w:hAnsi="標楷體"/>
                <w:szCs w:val="24"/>
              </w:rPr>
              <w:t>/</w:t>
            </w:r>
            <w:proofErr w:type="gramStart"/>
            <w:r w:rsidRPr="00D16C1F">
              <w:rPr>
                <w:rFonts w:ascii="標楷體" w:eastAsia="標楷體" w:hAnsi="標楷體" w:hint="eastAsia"/>
                <w:szCs w:val="24"/>
              </w:rPr>
              <w:t>止扣文</w:t>
            </w:r>
            <w:proofErr w:type="gramEnd"/>
            <w:r w:rsidRPr="00D16C1F">
              <w:rPr>
                <w:rFonts w:ascii="標楷體" w:eastAsia="標楷體" w:hAnsi="標楷體" w:hint="eastAsia"/>
                <w:szCs w:val="24"/>
              </w:rPr>
              <w:t>號</w:t>
            </w:r>
            <w:r w:rsidRPr="00D16C1F">
              <w:rPr>
                <w:rFonts w:ascii="標楷體" w:eastAsia="標楷體" w:hAnsi="標楷體" w:hint="eastAsia"/>
              </w:rPr>
              <w:t>【</w:t>
            </w:r>
            <w:r w:rsidRPr="00D16C1F">
              <w:rPr>
                <w:rFonts w:ascii="標楷體" w:eastAsia="標楷體" w:hAnsi="標楷體"/>
              </w:rPr>
              <w:t>P0004</w:t>
            </w:r>
            <w:r w:rsidRPr="00D16C1F">
              <w:rPr>
                <w:rFonts w:ascii="標楷體" w:eastAsia="標楷體" w:hAnsi="標楷體" w:hint="eastAsia"/>
              </w:rPr>
              <w:t>】</w:t>
            </w:r>
            <w:r w:rsidRPr="00D16C1F">
              <w:rPr>
                <w:rFonts w:ascii="標楷體" w:eastAsia="標楷體" w:hAnsi="標楷體"/>
                <w:szCs w:val="24"/>
              </w:rPr>
              <w:t>:</w:t>
            </w:r>
          </w:p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6366F" w:rsidRPr="00D16C1F">
        <w:trPr>
          <w:trHeight w:val="565"/>
        </w:trPr>
        <w:tc>
          <w:tcPr>
            <w:tcW w:w="5697" w:type="dxa"/>
            <w:gridSpan w:val="15"/>
            <w:vMerge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9" w:type="dxa"/>
            <w:gridSpan w:val="9"/>
            <w:vAlign w:val="center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6C1F">
              <w:rPr>
                <w:rFonts w:ascii="標楷體" w:eastAsia="標楷體" w:hAnsi="標楷體" w:hint="eastAsia"/>
                <w:szCs w:val="24"/>
              </w:rPr>
              <w:t>凍結截止日</w:t>
            </w:r>
            <w:r w:rsidRPr="00D16C1F">
              <w:rPr>
                <w:rFonts w:ascii="標楷體" w:eastAsia="標楷體" w:hAnsi="標楷體"/>
                <w:szCs w:val="24"/>
              </w:rPr>
              <w:t>:</w:t>
            </w:r>
            <w:r w:rsidRPr="00D16C1F">
              <w:rPr>
                <w:rFonts w:ascii="標楷體" w:eastAsia="標楷體" w:hAnsi="標楷體"/>
                <w:sz w:val="28"/>
                <w:szCs w:val="28"/>
              </w:rPr>
              <w:t xml:space="preserve">     /    /</w:t>
            </w:r>
          </w:p>
        </w:tc>
      </w:tr>
      <w:tr w:rsidR="0046366F" w:rsidRPr="00D16C1F">
        <w:trPr>
          <w:trHeight w:val="825"/>
        </w:trPr>
        <w:tc>
          <w:tcPr>
            <w:tcW w:w="5697" w:type="dxa"/>
            <w:gridSpan w:val="15"/>
            <w:vMerge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9" w:type="dxa"/>
            <w:gridSpan w:val="9"/>
          </w:tcPr>
          <w:p w:rsidR="0046366F" w:rsidRPr="00D16C1F" w:rsidRDefault="0046366F" w:rsidP="00D16C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6C1F">
              <w:rPr>
                <w:rFonts w:ascii="標楷體" w:eastAsia="標楷體" w:hAnsi="標楷體" w:hint="eastAsia"/>
                <w:szCs w:val="24"/>
              </w:rPr>
              <w:t>備註</w:t>
            </w:r>
            <w:r w:rsidRPr="00D16C1F">
              <w:rPr>
                <w:rFonts w:ascii="標楷體" w:eastAsia="標楷體" w:hAnsi="標楷體"/>
                <w:szCs w:val="24"/>
              </w:rPr>
              <w:t>:</w:t>
            </w:r>
          </w:p>
        </w:tc>
      </w:tr>
    </w:tbl>
    <w:p w:rsidR="0046366F" w:rsidRDefault="0046366F" w:rsidP="00012FFE">
      <w:pPr>
        <w:spacing w:line="380" w:lineRule="exact"/>
        <w:ind w:left="12" w:hangingChars="5" w:hanging="1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※登錄畫面【</w:t>
      </w:r>
      <w:r>
        <w:rPr>
          <w:rFonts w:ascii="標楷體" w:eastAsia="標楷體" w:hAnsi="標楷體"/>
        </w:rPr>
        <w:t>P6000</w:t>
      </w:r>
      <w:r>
        <w:rPr>
          <w:rFonts w:ascii="標楷體" w:eastAsia="標楷體" w:hAnsi="標楷體" w:hint="eastAsia"/>
        </w:rPr>
        <w:t>】，請於背面認證。</w:t>
      </w:r>
    </w:p>
    <w:p w:rsidR="0046366F" w:rsidRPr="0001061F" w:rsidRDefault="0046366F" w:rsidP="003B5FFD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</w:p>
    <w:p w:rsidR="0046366F" w:rsidRPr="00172923" w:rsidRDefault="0046366F" w:rsidP="00172923">
      <w:pPr>
        <w:ind w:firstLineChars="658" w:firstLine="157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</w:p>
    <w:p w:rsidR="0046366F" w:rsidRDefault="0046366F" w:rsidP="001B7F77">
      <w:pPr>
        <w:pStyle w:val="Web"/>
        <w:spacing w:beforeLines="50" w:before="180" w:beforeAutospacing="0" w:after="0" w:afterAutospacing="0" w:line="240" w:lineRule="exact"/>
        <w:ind w:rightChars="-218" w:right="-523" w:firstLineChars="12" w:firstLine="26"/>
        <w:rPr>
          <w:rFonts w:ascii="標楷體" w:eastAsia="標楷體" w:hAnsi="標楷體" w:cs="Arial"/>
          <w:color w:val="00000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sz w:val="22"/>
          <w:szCs w:val="22"/>
        </w:rPr>
        <w:t>經辦</w:t>
      </w:r>
      <w:r w:rsidRPr="00670F0E">
        <w:rPr>
          <w:rFonts w:ascii="標楷體" w:eastAsia="標楷體" w:hAnsi="標楷體" w:cs="Arial" w:hint="eastAsia"/>
          <w:color w:val="000000"/>
          <w:sz w:val="22"/>
          <w:szCs w:val="22"/>
        </w:rPr>
        <w:t>：</w:t>
      </w:r>
      <w:r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　　　　　　　　　　　　　登錄：　　　　　　　　　　　　　</w:t>
      </w:r>
      <w:r w:rsidRPr="00670F0E">
        <w:rPr>
          <w:rFonts w:ascii="標楷體" w:eastAsia="標楷體" w:hAnsi="標楷體" w:cs="Arial" w:hint="eastAsia"/>
          <w:color w:val="000000"/>
          <w:sz w:val="22"/>
          <w:szCs w:val="22"/>
        </w:rPr>
        <w:t>核章：</w:t>
      </w:r>
      <w:r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　　　　</w:t>
      </w:r>
    </w:p>
    <w:p w:rsidR="0046366F" w:rsidRPr="00172923" w:rsidRDefault="0046366F" w:rsidP="00172923">
      <w:pPr>
        <w:pStyle w:val="Web"/>
        <w:spacing w:before="0" w:beforeAutospacing="0" w:after="0" w:afterAutospacing="0" w:line="160" w:lineRule="exact"/>
        <w:ind w:rightChars="-218" w:right="-523" w:firstLineChars="12" w:firstLine="26"/>
        <w:rPr>
          <w:rFonts w:ascii="標楷體" w:eastAsia="標楷體" w:hAnsi="標楷體" w:cs="Arial"/>
          <w:color w:val="000000"/>
          <w:sz w:val="22"/>
          <w:szCs w:val="22"/>
        </w:rPr>
      </w:pPr>
    </w:p>
    <w:p w:rsidR="0046366F" w:rsidRDefault="0046366F" w:rsidP="0066302A">
      <w:pPr>
        <w:spacing w:line="200" w:lineRule="exact"/>
        <w:ind w:firstLineChars="2008" w:firstLine="48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</w:t>
      </w:r>
    </w:p>
    <w:p w:rsidR="0046366F" w:rsidRDefault="0046366F" w:rsidP="00E1754C">
      <w:pPr>
        <w:tabs>
          <w:tab w:val="left" w:pos="4536"/>
          <w:tab w:val="left" w:pos="7305"/>
        </w:tabs>
        <w:spacing w:line="280" w:lineRule="exact"/>
        <w:ind w:rightChars="-351" w:right="-842"/>
        <w:rPr>
          <w:rFonts w:ascii="標楷體" w:eastAsia="標楷體" w:hAnsi="標楷體" w:cs="Arial"/>
          <w:color w:val="000000"/>
          <w:sz w:val="16"/>
          <w:szCs w:val="16"/>
        </w:rPr>
      </w:pPr>
      <w:r w:rsidRPr="00A323D9">
        <w:rPr>
          <w:rFonts w:ascii="標楷體" w:eastAsia="標楷體" w:hAnsi="標楷體" w:cs="Arial" w:hint="eastAsia"/>
          <w:color w:val="000000"/>
        </w:rPr>
        <w:t>中</w:t>
      </w:r>
      <w:r w:rsidRPr="00A323D9">
        <w:rPr>
          <w:rFonts w:ascii="標楷體" w:eastAsia="標楷體" w:hAnsi="標楷體" w:cs="Arial"/>
          <w:color w:val="000000"/>
        </w:rPr>
        <w:t xml:space="preserve">   </w:t>
      </w:r>
      <w:r w:rsidRPr="00A323D9">
        <w:rPr>
          <w:rFonts w:ascii="標楷體" w:eastAsia="標楷體" w:hAnsi="標楷體" w:cs="Arial" w:hint="eastAsia"/>
          <w:color w:val="000000"/>
        </w:rPr>
        <w:t>華</w:t>
      </w:r>
      <w:r w:rsidRPr="00A323D9">
        <w:rPr>
          <w:rFonts w:ascii="標楷體" w:eastAsia="標楷體" w:hAnsi="標楷體" w:cs="Arial"/>
          <w:color w:val="000000"/>
        </w:rPr>
        <w:t xml:space="preserve">   </w:t>
      </w:r>
      <w:r w:rsidRPr="00A323D9">
        <w:rPr>
          <w:rFonts w:ascii="標楷體" w:eastAsia="標楷體" w:hAnsi="標楷體" w:cs="Arial" w:hint="eastAsia"/>
          <w:color w:val="000000"/>
        </w:rPr>
        <w:t>民</w:t>
      </w:r>
      <w:r w:rsidRPr="00A323D9">
        <w:rPr>
          <w:rFonts w:ascii="標楷體" w:eastAsia="標楷體" w:hAnsi="標楷體" w:cs="Arial"/>
          <w:color w:val="000000"/>
        </w:rPr>
        <w:t xml:space="preserve">   </w:t>
      </w:r>
      <w:r w:rsidRPr="00A323D9">
        <w:rPr>
          <w:rFonts w:ascii="標楷體" w:eastAsia="標楷體" w:hAnsi="標楷體" w:cs="Arial" w:hint="eastAsia"/>
          <w:color w:val="000000"/>
        </w:rPr>
        <w:t>國</w:t>
      </w:r>
      <w:r>
        <w:rPr>
          <w:rFonts w:ascii="標楷體" w:eastAsia="標楷體" w:hAnsi="標楷體" w:cs="Arial"/>
          <w:color w:val="000000"/>
        </w:rPr>
        <w:t xml:space="preserve">      </w:t>
      </w:r>
      <w:r w:rsidRPr="00A323D9">
        <w:rPr>
          <w:rFonts w:ascii="標楷體" w:eastAsia="標楷體" w:hAnsi="標楷體" w:cs="Arial" w:hint="eastAsia"/>
          <w:color w:val="000000"/>
        </w:rPr>
        <w:t xml:space="preserve">　</w:t>
      </w:r>
      <w:r w:rsidRPr="00A323D9">
        <w:rPr>
          <w:rFonts w:ascii="標楷體" w:eastAsia="標楷體" w:hAnsi="標楷體" w:cs="Arial"/>
          <w:color w:val="000000"/>
        </w:rPr>
        <w:t xml:space="preserve">   </w:t>
      </w:r>
      <w:r>
        <w:rPr>
          <w:rFonts w:ascii="標楷體" w:eastAsia="標楷體" w:hAnsi="標楷體" w:cs="Arial"/>
          <w:color w:val="000000"/>
        </w:rPr>
        <w:t xml:space="preserve"> </w:t>
      </w:r>
      <w:r w:rsidRPr="00A323D9">
        <w:rPr>
          <w:rFonts w:ascii="標楷體" w:eastAsia="標楷體" w:hAnsi="標楷體" w:cs="Arial"/>
          <w:color w:val="000000"/>
        </w:rPr>
        <w:t xml:space="preserve"> </w:t>
      </w:r>
      <w:r w:rsidRPr="00A323D9">
        <w:rPr>
          <w:rFonts w:ascii="標楷體" w:eastAsia="標楷體" w:hAnsi="標楷體" w:cs="Arial" w:hint="eastAsia"/>
          <w:color w:val="000000"/>
        </w:rPr>
        <w:t>年</w:t>
      </w:r>
      <w:r w:rsidRPr="00A323D9">
        <w:rPr>
          <w:rFonts w:ascii="標楷體" w:eastAsia="標楷體" w:hAnsi="標楷體" w:cs="Arial"/>
          <w:color w:val="000000"/>
        </w:rPr>
        <w:t xml:space="preserve">      </w:t>
      </w:r>
      <w:r>
        <w:rPr>
          <w:rFonts w:ascii="標楷體" w:eastAsia="標楷體" w:hAnsi="標楷體" w:cs="Arial"/>
          <w:color w:val="000000"/>
        </w:rPr>
        <w:t xml:space="preserve">    </w:t>
      </w:r>
      <w:r w:rsidRPr="00A323D9">
        <w:rPr>
          <w:rFonts w:ascii="標楷體" w:eastAsia="標楷體" w:hAnsi="標楷體" w:cs="Arial"/>
          <w:color w:val="000000"/>
        </w:rPr>
        <w:t xml:space="preserve"> </w:t>
      </w:r>
      <w:r>
        <w:rPr>
          <w:rFonts w:ascii="標楷體" w:eastAsia="標楷體" w:hAnsi="標楷體" w:cs="Arial"/>
          <w:color w:val="000000"/>
        </w:rPr>
        <w:t xml:space="preserve">   </w:t>
      </w:r>
      <w:r w:rsidRPr="00A323D9">
        <w:rPr>
          <w:rFonts w:ascii="標楷體" w:eastAsia="標楷體" w:hAnsi="標楷體" w:cs="Arial"/>
          <w:color w:val="000000"/>
        </w:rPr>
        <w:t xml:space="preserve"> </w:t>
      </w:r>
      <w:r w:rsidRPr="00A323D9">
        <w:rPr>
          <w:rFonts w:ascii="標楷體" w:eastAsia="標楷體" w:hAnsi="標楷體" w:cs="Arial" w:hint="eastAsia"/>
          <w:color w:val="000000"/>
        </w:rPr>
        <w:t>月</w:t>
      </w:r>
      <w:r>
        <w:rPr>
          <w:rFonts w:ascii="標楷體" w:eastAsia="標楷體" w:hAnsi="標楷體" w:cs="Arial"/>
          <w:color w:val="000000"/>
        </w:rPr>
        <w:tab/>
      </w:r>
      <w:r w:rsidRPr="00A323D9">
        <w:rPr>
          <w:rFonts w:ascii="標楷體" w:eastAsia="標楷體" w:hAnsi="標楷體" w:cs="Arial"/>
          <w:color w:val="000000"/>
        </w:rPr>
        <w:t xml:space="preserve">   </w:t>
      </w:r>
      <w:r w:rsidRPr="00A323D9">
        <w:rPr>
          <w:rFonts w:ascii="標楷體" w:eastAsia="標楷體" w:hAnsi="標楷體" w:cs="Arial" w:hint="eastAsia"/>
          <w:color w:val="000000"/>
        </w:rPr>
        <w:t>日</w:t>
      </w:r>
      <w:r>
        <w:rPr>
          <w:rFonts w:ascii="標楷體" w:eastAsia="標楷體" w:hAnsi="標楷體" w:cs="Arial"/>
          <w:color w:val="000000"/>
        </w:rPr>
        <w:t xml:space="preserve">  </w:t>
      </w:r>
      <w:r w:rsidRPr="00A323D9">
        <w:rPr>
          <w:rFonts w:ascii="標楷體" w:eastAsia="標楷體" w:hAnsi="標楷體" w:cs="Arial"/>
          <w:color w:val="000000"/>
        </w:rPr>
        <w:t xml:space="preserve"> </w:t>
      </w:r>
      <w:r>
        <w:rPr>
          <w:rFonts w:ascii="標楷體" w:eastAsia="標楷體" w:hAnsi="標楷體" w:cs="Arial"/>
          <w:color w:val="000000"/>
        </w:rPr>
        <w:t xml:space="preserve">          </w:t>
      </w:r>
      <w:r w:rsidRPr="00A323D9">
        <w:rPr>
          <w:rFonts w:ascii="標楷體" w:eastAsia="標楷體" w:hAnsi="標楷體" w:cs="Arial"/>
          <w:color w:val="000000"/>
          <w:sz w:val="16"/>
          <w:szCs w:val="16"/>
        </w:rPr>
        <w:t>107.0</w:t>
      </w:r>
      <w:r w:rsidR="008B1D91">
        <w:rPr>
          <w:rFonts w:ascii="標楷體" w:eastAsia="標楷體" w:hAnsi="標楷體" w:cs="Arial" w:hint="eastAsia"/>
          <w:color w:val="000000"/>
          <w:sz w:val="16"/>
          <w:szCs w:val="16"/>
        </w:rPr>
        <w:t>8</w:t>
      </w:r>
      <w:r w:rsidRPr="00A323D9">
        <w:rPr>
          <w:rFonts w:ascii="標楷體" w:eastAsia="標楷體" w:hAnsi="標楷體" w:cs="Arial" w:hint="eastAsia"/>
          <w:color w:val="000000"/>
          <w:sz w:val="16"/>
          <w:szCs w:val="16"/>
        </w:rPr>
        <w:t>版</w:t>
      </w:r>
    </w:p>
    <w:p w:rsidR="0046366F" w:rsidRDefault="0046366F" w:rsidP="005C747E">
      <w:pPr>
        <w:tabs>
          <w:tab w:val="left" w:pos="4536"/>
          <w:tab w:val="left" w:pos="7305"/>
        </w:tabs>
        <w:spacing w:line="200" w:lineRule="exact"/>
        <w:ind w:rightChars="-351" w:right="-842"/>
        <w:rPr>
          <w:rFonts w:ascii="標楷體" w:eastAsia="標楷體" w:hAnsi="標楷體" w:cs="Arial"/>
          <w:color w:val="000000"/>
          <w:sz w:val="16"/>
          <w:szCs w:val="16"/>
        </w:rPr>
      </w:pPr>
    </w:p>
    <w:p w:rsidR="0046366F" w:rsidRDefault="0046366F" w:rsidP="005C747E">
      <w:pPr>
        <w:tabs>
          <w:tab w:val="left" w:pos="4536"/>
          <w:tab w:val="left" w:pos="7305"/>
        </w:tabs>
        <w:spacing w:line="200" w:lineRule="exact"/>
        <w:ind w:rightChars="-351" w:right="-842"/>
        <w:rPr>
          <w:rFonts w:ascii="標楷體" w:eastAsia="標楷體" w:hAnsi="標楷體" w:cs="Arial"/>
          <w:color w:val="000000"/>
          <w:sz w:val="16"/>
          <w:szCs w:val="16"/>
        </w:rPr>
      </w:pPr>
    </w:p>
    <w:p w:rsidR="0046366F" w:rsidRDefault="0046366F" w:rsidP="005C747E">
      <w:pPr>
        <w:tabs>
          <w:tab w:val="left" w:pos="4536"/>
          <w:tab w:val="left" w:pos="7305"/>
        </w:tabs>
        <w:spacing w:line="200" w:lineRule="exact"/>
        <w:ind w:rightChars="-351" w:right="-842"/>
        <w:rPr>
          <w:rFonts w:ascii="標楷體" w:eastAsia="標楷體" w:hAnsi="標楷體" w:cs="Arial"/>
          <w:color w:val="000000"/>
          <w:sz w:val="16"/>
          <w:szCs w:val="16"/>
        </w:rPr>
      </w:pPr>
    </w:p>
    <w:p w:rsidR="0046366F" w:rsidRPr="00402234" w:rsidRDefault="008B1D91" w:rsidP="003F30E1">
      <w:pPr>
        <w:ind w:leftChars="-118" w:left="-283" w:firstLineChars="71" w:firstLine="256"/>
        <w:rPr>
          <w:rFonts w:ascii="標楷體" w:eastAsia="標楷體" w:hAnsi="標楷體" w:cs="Arial"/>
          <w:color w:val="000000"/>
          <w:sz w:val="16"/>
          <w:szCs w:val="1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t xml:space="preserve">   </w:t>
      </w:r>
      <w:bookmarkStart w:id="0" w:name="_GoBack"/>
      <w:bookmarkEnd w:id="0"/>
    </w:p>
    <w:sectPr w:rsidR="0046366F" w:rsidRPr="00402234" w:rsidSect="003F30E1">
      <w:pgSz w:w="11906" w:h="16838" w:code="9"/>
      <w:pgMar w:top="1276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85" w:rsidRDefault="00917E85" w:rsidP="005E5ADC">
      <w:r>
        <w:separator/>
      </w:r>
    </w:p>
  </w:endnote>
  <w:endnote w:type="continuationSeparator" w:id="0">
    <w:p w:rsidR="00917E85" w:rsidRDefault="00917E85" w:rsidP="005E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85" w:rsidRDefault="00917E85" w:rsidP="005E5ADC">
      <w:r>
        <w:separator/>
      </w:r>
    </w:p>
  </w:footnote>
  <w:footnote w:type="continuationSeparator" w:id="0">
    <w:p w:rsidR="00917E85" w:rsidRDefault="00917E85" w:rsidP="005E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028A"/>
    <w:multiLevelType w:val="hybridMultilevel"/>
    <w:tmpl w:val="113A5064"/>
    <w:lvl w:ilvl="0" w:tplc="276806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8C73E6"/>
    <w:multiLevelType w:val="hybridMultilevel"/>
    <w:tmpl w:val="B5CA9588"/>
    <w:lvl w:ilvl="0" w:tplc="D188C734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2"/>
    <w:rsid w:val="0001061F"/>
    <w:rsid w:val="0001075E"/>
    <w:rsid w:val="00012FFE"/>
    <w:rsid w:val="00031323"/>
    <w:rsid w:val="000757FD"/>
    <w:rsid w:val="00087CD0"/>
    <w:rsid w:val="000B3CCB"/>
    <w:rsid w:val="000B5D44"/>
    <w:rsid w:val="000F388B"/>
    <w:rsid w:val="001045E5"/>
    <w:rsid w:val="00112882"/>
    <w:rsid w:val="00133F97"/>
    <w:rsid w:val="00136AD1"/>
    <w:rsid w:val="00155FA0"/>
    <w:rsid w:val="00160174"/>
    <w:rsid w:val="00172923"/>
    <w:rsid w:val="001768A8"/>
    <w:rsid w:val="00181168"/>
    <w:rsid w:val="001B7F77"/>
    <w:rsid w:val="001C2ECC"/>
    <w:rsid w:val="001C2F63"/>
    <w:rsid w:val="001F0C6C"/>
    <w:rsid w:val="002864A9"/>
    <w:rsid w:val="00297E48"/>
    <w:rsid w:val="002A0739"/>
    <w:rsid w:val="002B2C95"/>
    <w:rsid w:val="002B7BBB"/>
    <w:rsid w:val="00316BD7"/>
    <w:rsid w:val="0032255E"/>
    <w:rsid w:val="00360B16"/>
    <w:rsid w:val="003751E5"/>
    <w:rsid w:val="00377C9D"/>
    <w:rsid w:val="003A71DC"/>
    <w:rsid w:val="003B5FFD"/>
    <w:rsid w:val="003F30E1"/>
    <w:rsid w:val="00402234"/>
    <w:rsid w:val="004502F5"/>
    <w:rsid w:val="004558EB"/>
    <w:rsid w:val="00457195"/>
    <w:rsid w:val="0046366F"/>
    <w:rsid w:val="00491032"/>
    <w:rsid w:val="004C742F"/>
    <w:rsid w:val="004D6297"/>
    <w:rsid w:val="004F1A22"/>
    <w:rsid w:val="00511FC1"/>
    <w:rsid w:val="00524C85"/>
    <w:rsid w:val="005C666C"/>
    <w:rsid w:val="005C747E"/>
    <w:rsid w:val="005E5ADC"/>
    <w:rsid w:val="005F2B70"/>
    <w:rsid w:val="0066302A"/>
    <w:rsid w:val="0067071C"/>
    <w:rsid w:val="00670F0E"/>
    <w:rsid w:val="006F0099"/>
    <w:rsid w:val="006F0391"/>
    <w:rsid w:val="006F389A"/>
    <w:rsid w:val="006F5BB5"/>
    <w:rsid w:val="00703642"/>
    <w:rsid w:val="00706895"/>
    <w:rsid w:val="00744884"/>
    <w:rsid w:val="00750BF0"/>
    <w:rsid w:val="00751A75"/>
    <w:rsid w:val="00751BA7"/>
    <w:rsid w:val="00785CB7"/>
    <w:rsid w:val="007C7A6A"/>
    <w:rsid w:val="0082603E"/>
    <w:rsid w:val="008B1D91"/>
    <w:rsid w:val="008C106E"/>
    <w:rsid w:val="00917E85"/>
    <w:rsid w:val="009A2BEC"/>
    <w:rsid w:val="009C6CF8"/>
    <w:rsid w:val="009F64DA"/>
    <w:rsid w:val="00A26396"/>
    <w:rsid w:val="00A27903"/>
    <w:rsid w:val="00A323D9"/>
    <w:rsid w:val="00A348D7"/>
    <w:rsid w:val="00A51527"/>
    <w:rsid w:val="00A55552"/>
    <w:rsid w:val="00A60623"/>
    <w:rsid w:val="00A63D67"/>
    <w:rsid w:val="00AB572B"/>
    <w:rsid w:val="00AB6B26"/>
    <w:rsid w:val="00AF3BB3"/>
    <w:rsid w:val="00AF7C16"/>
    <w:rsid w:val="00B35A17"/>
    <w:rsid w:val="00B6319E"/>
    <w:rsid w:val="00B82691"/>
    <w:rsid w:val="00B90597"/>
    <w:rsid w:val="00C00081"/>
    <w:rsid w:val="00C068D5"/>
    <w:rsid w:val="00C360FC"/>
    <w:rsid w:val="00C94EF8"/>
    <w:rsid w:val="00C955F8"/>
    <w:rsid w:val="00CE6D79"/>
    <w:rsid w:val="00CF08F2"/>
    <w:rsid w:val="00D06DDD"/>
    <w:rsid w:val="00D16C1F"/>
    <w:rsid w:val="00D31D79"/>
    <w:rsid w:val="00D424FE"/>
    <w:rsid w:val="00DF7C97"/>
    <w:rsid w:val="00E1754C"/>
    <w:rsid w:val="00EA3CDF"/>
    <w:rsid w:val="00EB27BE"/>
    <w:rsid w:val="00EE27D4"/>
    <w:rsid w:val="00F2300B"/>
    <w:rsid w:val="00F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08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751E5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4">
    <w:name w:val="List Paragraph"/>
    <w:basedOn w:val="a"/>
    <w:uiPriority w:val="99"/>
    <w:qFormat/>
    <w:rsid w:val="00112882"/>
    <w:pPr>
      <w:ind w:leftChars="200" w:left="480"/>
    </w:pPr>
  </w:style>
  <w:style w:type="paragraph" w:styleId="a5">
    <w:name w:val="header"/>
    <w:basedOn w:val="a"/>
    <w:link w:val="a6"/>
    <w:uiPriority w:val="99"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E5AD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E5AD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01075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1075E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08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751E5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4">
    <w:name w:val="List Paragraph"/>
    <w:basedOn w:val="a"/>
    <w:uiPriority w:val="99"/>
    <w:qFormat/>
    <w:rsid w:val="00112882"/>
    <w:pPr>
      <w:ind w:leftChars="200" w:left="480"/>
    </w:pPr>
  </w:style>
  <w:style w:type="paragraph" w:styleId="a5">
    <w:name w:val="header"/>
    <w:basedOn w:val="a"/>
    <w:link w:val="a6"/>
    <w:uiPriority w:val="99"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E5AD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E5AD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01075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1075E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CMT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帳戶戶況變更登錄單</dc:title>
  <dc:creator>wjfarm6703</dc:creator>
  <cp:lastModifiedBy>林秋香</cp:lastModifiedBy>
  <cp:revision>3</cp:revision>
  <cp:lastPrinted>2018-07-05T01:24:00Z</cp:lastPrinted>
  <dcterms:created xsi:type="dcterms:W3CDTF">2018-08-07T07:41:00Z</dcterms:created>
  <dcterms:modified xsi:type="dcterms:W3CDTF">2019-10-18T06:32:00Z</dcterms:modified>
</cp:coreProperties>
</file>